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18" w:rsidRDefault="00560465" w:rsidP="00A860B5">
      <w:pPr>
        <w:rPr>
          <w:rFonts w:ascii="Arial" w:hAnsi="Arial" w:cs="Arial"/>
          <w:b/>
          <w:bCs/>
          <w:sz w:val="24"/>
          <w:szCs w:val="24"/>
        </w:rPr>
      </w:pPr>
      <w:bookmarkStart w:id="0" w:name="_GoBack"/>
      <w:bookmarkEnd w:id="0"/>
      <w:r>
        <w:rPr>
          <w:rFonts w:ascii="Helvetica" w:hAnsi="Helvetica"/>
          <w:b/>
          <w:bCs/>
          <w:noProof/>
          <w:color w:val="333333"/>
          <w:sz w:val="21"/>
          <w:szCs w:val="21"/>
          <w:lang w:eastAsia="en-GB"/>
        </w:rPr>
        <w:drawing>
          <wp:inline distT="0" distB="0" distL="0" distR="0" wp14:anchorId="1B34BC25" wp14:editId="5122878B">
            <wp:extent cx="3514725" cy="8966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hcr-logo-canada-png.png"/>
                    <pic:cNvPicPr/>
                  </pic:nvPicPr>
                  <pic:blipFill>
                    <a:blip r:embed="rId4">
                      <a:extLst>
                        <a:ext uri="{28A0092B-C50C-407E-A947-70E740481C1C}">
                          <a14:useLocalDpi xmlns:a14="http://schemas.microsoft.com/office/drawing/2010/main" val="0"/>
                        </a:ext>
                      </a:extLst>
                    </a:blip>
                    <a:stretch>
                      <a:fillRect/>
                    </a:stretch>
                  </pic:blipFill>
                  <pic:spPr>
                    <a:xfrm>
                      <a:off x="0" y="0"/>
                      <a:ext cx="3786117" cy="965853"/>
                    </a:xfrm>
                    <a:prstGeom prst="rect">
                      <a:avLst/>
                    </a:prstGeom>
                  </pic:spPr>
                </pic:pic>
              </a:graphicData>
            </a:graphic>
          </wp:inline>
        </w:drawing>
      </w:r>
    </w:p>
    <w:p w:rsidR="00721523" w:rsidRPr="00941D18" w:rsidRDefault="006F7263" w:rsidP="00721523">
      <w:pPr>
        <w:rPr>
          <w:rFonts w:ascii="Arial" w:hAnsi="Arial" w:cs="Arial"/>
          <w:b/>
          <w:bCs/>
          <w:sz w:val="24"/>
          <w:szCs w:val="24"/>
        </w:rPr>
      </w:pPr>
      <w:r w:rsidRPr="00721523">
        <w:rPr>
          <w:rFonts w:ascii="Arial" w:hAnsi="Arial" w:cs="Arial"/>
          <w:b/>
          <w:bCs/>
          <w:sz w:val="24"/>
          <w:szCs w:val="24"/>
          <w:u w:val="single"/>
        </w:rPr>
        <w:t>MEDIA ADVISORY</w:t>
      </w:r>
      <w:r w:rsidR="00721523">
        <w:rPr>
          <w:rFonts w:ascii="Arial" w:hAnsi="Arial" w:cs="Arial"/>
          <w:b/>
          <w:bCs/>
          <w:sz w:val="24"/>
          <w:szCs w:val="24"/>
        </w:rPr>
        <w:tab/>
      </w:r>
      <w:r w:rsidR="00721523">
        <w:rPr>
          <w:rFonts w:ascii="Arial" w:hAnsi="Arial" w:cs="Arial"/>
          <w:b/>
          <w:bCs/>
          <w:sz w:val="24"/>
          <w:szCs w:val="24"/>
        </w:rPr>
        <w:tab/>
      </w:r>
      <w:r w:rsidR="00721523">
        <w:rPr>
          <w:rFonts w:ascii="Arial" w:hAnsi="Arial" w:cs="Arial"/>
          <w:b/>
          <w:bCs/>
          <w:sz w:val="24"/>
          <w:szCs w:val="24"/>
        </w:rPr>
        <w:tab/>
      </w:r>
      <w:r w:rsidR="00DB3597">
        <w:rPr>
          <w:rFonts w:ascii="Arial" w:hAnsi="Arial" w:cs="Arial"/>
          <w:b/>
          <w:bCs/>
          <w:sz w:val="24"/>
          <w:szCs w:val="24"/>
        </w:rPr>
        <w:tab/>
      </w:r>
      <w:r w:rsidR="00DB3597">
        <w:rPr>
          <w:rFonts w:ascii="Arial" w:hAnsi="Arial" w:cs="Arial"/>
          <w:b/>
          <w:bCs/>
          <w:sz w:val="24"/>
          <w:szCs w:val="24"/>
        </w:rPr>
        <w:tab/>
      </w:r>
      <w:r w:rsidR="00721523">
        <w:rPr>
          <w:rFonts w:ascii="Arial" w:hAnsi="Arial" w:cs="Arial"/>
          <w:b/>
          <w:bCs/>
          <w:sz w:val="24"/>
          <w:szCs w:val="24"/>
        </w:rPr>
        <w:tab/>
      </w:r>
      <w:r w:rsidR="00721523">
        <w:rPr>
          <w:rFonts w:ascii="Arial" w:hAnsi="Arial" w:cs="Arial"/>
          <w:b/>
          <w:bCs/>
          <w:sz w:val="24"/>
          <w:szCs w:val="24"/>
        </w:rPr>
        <w:tab/>
      </w:r>
      <w:r w:rsidR="00721523">
        <w:rPr>
          <w:rFonts w:ascii="Arial" w:hAnsi="Arial" w:cs="Arial"/>
          <w:b/>
          <w:bCs/>
          <w:sz w:val="24"/>
          <w:szCs w:val="24"/>
        </w:rPr>
        <w:tab/>
      </w:r>
      <w:r w:rsidR="00721523">
        <w:rPr>
          <w:rFonts w:ascii="Arial" w:hAnsi="Arial" w:cs="Arial"/>
          <w:b/>
          <w:bCs/>
          <w:sz w:val="24"/>
          <w:szCs w:val="24"/>
        </w:rPr>
        <w:tab/>
      </w:r>
      <w:r w:rsidR="00721523">
        <w:rPr>
          <w:rFonts w:ascii="Arial" w:hAnsi="Arial" w:cs="Arial"/>
          <w:b/>
          <w:bCs/>
          <w:sz w:val="24"/>
          <w:szCs w:val="24"/>
        </w:rPr>
        <w:tab/>
        <w:t>12 June</w:t>
      </w:r>
      <w:r w:rsidR="00721523" w:rsidRPr="00941D18">
        <w:rPr>
          <w:rFonts w:ascii="Arial" w:hAnsi="Arial" w:cs="Arial"/>
          <w:b/>
          <w:bCs/>
          <w:sz w:val="24"/>
          <w:szCs w:val="24"/>
        </w:rPr>
        <w:t xml:space="preserve"> 2018</w:t>
      </w:r>
    </w:p>
    <w:p w:rsidR="006F7263" w:rsidRPr="00801996" w:rsidRDefault="00560465" w:rsidP="00721523">
      <w:pPr>
        <w:spacing w:after="0"/>
        <w:jc w:val="center"/>
        <w:rPr>
          <w:rFonts w:ascii="Arial" w:hAnsi="Arial" w:cs="Arial"/>
        </w:rPr>
      </w:pPr>
      <w:r w:rsidRPr="00941D18">
        <w:rPr>
          <w:rFonts w:ascii="Arial" w:hAnsi="Arial" w:cs="Arial"/>
          <w:b/>
          <w:bCs/>
          <w:sz w:val="24"/>
          <w:szCs w:val="24"/>
        </w:rPr>
        <w:br/>
      </w:r>
      <w:r w:rsidR="00AC1EC2" w:rsidRPr="00801996">
        <w:rPr>
          <w:rFonts w:ascii="Arial" w:hAnsi="Arial" w:cs="Arial"/>
          <w:b/>
          <w:bCs/>
        </w:rPr>
        <w:t>UN REFUGEE AGENCY IN CANADA TO HIGHLIGHT CRISIS IN NORTH OF CENTRAL AMERICA WITH VISITING DELEGATION</w:t>
      </w:r>
    </w:p>
    <w:p w:rsidR="00941D18" w:rsidRPr="00DB3597" w:rsidRDefault="00941D18" w:rsidP="006F7263">
      <w:pPr>
        <w:rPr>
          <w:rFonts w:ascii="Arial" w:hAnsi="Arial" w:cs="Arial"/>
          <w:sz w:val="24"/>
          <w:szCs w:val="24"/>
        </w:rPr>
      </w:pPr>
    </w:p>
    <w:p w:rsidR="00AC1EC2" w:rsidRPr="00801996" w:rsidRDefault="00AC1EC2" w:rsidP="00AC1EC2">
      <w:pPr>
        <w:rPr>
          <w:rFonts w:ascii="Arial" w:hAnsi="Arial" w:cs="Arial"/>
          <w:lang w:val="en-CA"/>
        </w:rPr>
      </w:pPr>
      <w:r w:rsidRPr="00801996">
        <w:rPr>
          <w:rFonts w:ascii="Arial" w:hAnsi="Arial" w:cs="Arial"/>
          <w:lang w:val="en-CA"/>
        </w:rPr>
        <w:t xml:space="preserve">The United Nations High Commissioner for Refugees (UNHCR) will welcome next week to Canada a delegation of </w:t>
      </w:r>
      <w:r w:rsidR="00721523" w:rsidRPr="00801996">
        <w:rPr>
          <w:rFonts w:ascii="Arial" w:hAnsi="Arial" w:cs="Arial"/>
          <w:lang w:val="en-CA"/>
        </w:rPr>
        <w:t>experts</w:t>
      </w:r>
      <w:r w:rsidRPr="00801996">
        <w:rPr>
          <w:rFonts w:ascii="Arial" w:hAnsi="Arial" w:cs="Arial"/>
          <w:lang w:val="en-CA"/>
        </w:rPr>
        <w:t xml:space="preserve"> </w:t>
      </w:r>
      <w:r w:rsidR="004D1C97" w:rsidRPr="00801996">
        <w:rPr>
          <w:rFonts w:ascii="Arial" w:hAnsi="Arial" w:cs="Arial"/>
          <w:lang w:val="en-CA"/>
        </w:rPr>
        <w:t xml:space="preserve">from El Salvador, Guatemala, Honduras, and Mexico. </w:t>
      </w:r>
      <w:r w:rsidRPr="00801996">
        <w:rPr>
          <w:rFonts w:ascii="Arial" w:hAnsi="Arial" w:cs="Arial"/>
          <w:lang w:val="en-CA"/>
        </w:rPr>
        <w:t>The delegation will be in</w:t>
      </w:r>
      <w:r w:rsidR="004D1C97" w:rsidRPr="00801996">
        <w:rPr>
          <w:rFonts w:ascii="Arial" w:hAnsi="Arial" w:cs="Arial"/>
          <w:lang w:val="en-CA"/>
        </w:rPr>
        <w:t xml:space="preserve"> Toronto on 18 June and in</w:t>
      </w:r>
      <w:r w:rsidRPr="00801996">
        <w:rPr>
          <w:rFonts w:ascii="Arial" w:hAnsi="Arial" w:cs="Arial"/>
          <w:lang w:val="en-CA"/>
        </w:rPr>
        <w:t xml:space="preserve"> Ottawa </w:t>
      </w:r>
      <w:r w:rsidR="004D1C97" w:rsidRPr="00801996">
        <w:rPr>
          <w:rFonts w:ascii="Arial" w:hAnsi="Arial" w:cs="Arial"/>
          <w:lang w:val="en-CA"/>
        </w:rPr>
        <w:t xml:space="preserve">on </w:t>
      </w:r>
      <w:r w:rsidRPr="00801996">
        <w:rPr>
          <w:rFonts w:ascii="Arial" w:hAnsi="Arial" w:cs="Arial"/>
          <w:lang w:val="en-CA"/>
        </w:rPr>
        <w:t>19-20 June, and will feature experts on the forced displacement and refugee crisis in north of Central America</w:t>
      </w:r>
      <w:r w:rsidR="00721523" w:rsidRPr="00801996">
        <w:rPr>
          <w:rFonts w:ascii="Arial" w:hAnsi="Arial" w:cs="Arial"/>
          <w:lang w:val="en-CA"/>
        </w:rPr>
        <w:t xml:space="preserve"> (NCA)</w:t>
      </w:r>
      <w:r w:rsidRPr="00801996">
        <w:rPr>
          <w:rFonts w:ascii="Arial" w:hAnsi="Arial" w:cs="Arial"/>
          <w:lang w:val="en-CA"/>
        </w:rPr>
        <w:t>.</w:t>
      </w:r>
    </w:p>
    <w:p w:rsidR="004D1C97" w:rsidRPr="00801996" w:rsidRDefault="00721523" w:rsidP="00AC1EC2">
      <w:pPr>
        <w:rPr>
          <w:rFonts w:ascii="Arial" w:hAnsi="Arial" w:cs="Arial"/>
          <w:lang w:val="en-CA"/>
        </w:rPr>
      </w:pPr>
      <w:r w:rsidRPr="00801996">
        <w:rPr>
          <w:rFonts w:ascii="Arial" w:hAnsi="Arial" w:cs="Arial"/>
          <w:lang w:val="en-CA"/>
        </w:rPr>
        <w:t xml:space="preserve">Gang-related violence and insecurity are forcing tens of thousands every year, many of them women and children, to flee NCA countries in search of safety. </w:t>
      </w:r>
      <w:r w:rsidR="00AC1EC2" w:rsidRPr="00801996">
        <w:rPr>
          <w:rFonts w:ascii="Arial" w:hAnsi="Arial" w:cs="Arial"/>
          <w:lang w:val="en-CA"/>
        </w:rPr>
        <w:t xml:space="preserve">As of the end of 2017, more than 294,000 refugees and asylum seekers from the </w:t>
      </w:r>
      <w:r w:rsidR="00E60D3C" w:rsidRPr="00801996">
        <w:rPr>
          <w:rFonts w:ascii="Arial" w:hAnsi="Arial" w:cs="Arial"/>
          <w:lang w:val="en-CA"/>
        </w:rPr>
        <w:t>NCA were</w:t>
      </w:r>
      <w:r w:rsidR="00AC1EC2" w:rsidRPr="00801996">
        <w:rPr>
          <w:rFonts w:ascii="Arial" w:hAnsi="Arial" w:cs="Arial"/>
          <w:lang w:val="en-CA"/>
        </w:rPr>
        <w:t xml:space="preserve"> registered</w:t>
      </w:r>
      <w:r w:rsidR="00E60D3C" w:rsidRPr="00801996">
        <w:rPr>
          <w:rFonts w:ascii="Arial" w:hAnsi="Arial" w:cs="Arial"/>
          <w:lang w:val="en-CA"/>
        </w:rPr>
        <w:t xml:space="preserve"> </w:t>
      </w:r>
      <w:r w:rsidR="00AC1EC2" w:rsidRPr="00801996">
        <w:rPr>
          <w:rFonts w:ascii="Arial" w:hAnsi="Arial" w:cs="Arial"/>
          <w:lang w:val="en-CA"/>
        </w:rPr>
        <w:t xml:space="preserve">– 58% higher than the previous year and sixteen times the number from five years prior to that. </w:t>
      </w:r>
    </w:p>
    <w:p w:rsidR="00AC1EC2" w:rsidRPr="00801996" w:rsidRDefault="00AC1EC2" w:rsidP="00AC1EC2">
      <w:pPr>
        <w:rPr>
          <w:rFonts w:ascii="Arial" w:hAnsi="Arial" w:cs="Arial"/>
          <w:lang w:val="en-CA"/>
        </w:rPr>
      </w:pPr>
      <w:r w:rsidRPr="00801996">
        <w:rPr>
          <w:rFonts w:ascii="Arial" w:hAnsi="Arial" w:cs="Arial"/>
          <w:lang w:val="en-CA"/>
        </w:rPr>
        <w:t xml:space="preserve">The delegation will call attention to the worsening </w:t>
      </w:r>
      <w:r w:rsidR="004D1C97" w:rsidRPr="00801996">
        <w:rPr>
          <w:rFonts w:ascii="Arial" w:hAnsi="Arial" w:cs="Arial"/>
          <w:lang w:val="en-CA"/>
        </w:rPr>
        <w:t xml:space="preserve">displacement and refugee </w:t>
      </w:r>
      <w:r w:rsidRPr="00801996">
        <w:rPr>
          <w:rFonts w:ascii="Arial" w:hAnsi="Arial" w:cs="Arial"/>
          <w:lang w:val="en-CA"/>
        </w:rPr>
        <w:t xml:space="preserve">crisis through a series of meetings with government officials, civil society groups, media and the general public. Their visit to Canada is intended to promote greater public and policy awareness of the crisis, and to encourage greater engagement by Canadian governmental and non-governmental actors. </w:t>
      </w:r>
    </w:p>
    <w:p w:rsidR="004E29F8" w:rsidRPr="00801996" w:rsidRDefault="004E29F8" w:rsidP="00AC1EC2">
      <w:pPr>
        <w:rPr>
          <w:rFonts w:ascii="Arial" w:hAnsi="Arial" w:cs="Arial"/>
          <w:color w:val="FF0000"/>
          <w:lang w:val="en-CA"/>
        </w:rPr>
      </w:pPr>
      <w:r w:rsidRPr="00801996">
        <w:rPr>
          <w:rFonts w:ascii="Arial" w:hAnsi="Arial" w:cs="Arial"/>
          <w:color w:val="FF0000"/>
          <w:lang w:val="en-CA"/>
        </w:rPr>
        <w:t xml:space="preserve">The delegation will be available to the media in </w:t>
      </w:r>
      <w:r w:rsidRPr="00801996">
        <w:rPr>
          <w:rFonts w:ascii="Arial" w:hAnsi="Arial" w:cs="Arial"/>
          <w:b/>
          <w:color w:val="FF0000"/>
          <w:lang w:val="en-CA"/>
        </w:rPr>
        <w:t xml:space="preserve">Toronto </w:t>
      </w:r>
      <w:r w:rsidRPr="00801996">
        <w:rPr>
          <w:rFonts w:ascii="Arial" w:hAnsi="Arial" w:cs="Arial"/>
          <w:color w:val="FF0000"/>
          <w:lang w:val="en-CA"/>
        </w:rPr>
        <w:t xml:space="preserve">on Monday, 18 June 2018, 11:30 am- 12:30 pm. </w:t>
      </w:r>
      <w:proofErr w:type="gramStart"/>
      <w:r w:rsidRPr="00801996">
        <w:rPr>
          <w:rFonts w:ascii="Arial" w:hAnsi="Arial" w:cs="Arial"/>
          <w:color w:val="FF0000"/>
          <w:lang w:val="en-CA"/>
        </w:rPr>
        <w:t>at</w:t>
      </w:r>
      <w:proofErr w:type="gramEnd"/>
      <w:r w:rsidRPr="00801996">
        <w:rPr>
          <w:rFonts w:ascii="Arial" w:hAnsi="Arial" w:cs="Arial"/>
          <w:color w:val="FF0000"/>
          <w:lang w:val="en-CA"/>
        </w:rPr>
        <w:t xml:space="preserve"> the </w:t>
      </w:r>
      <w:r w:rsidRPr="00801996">
        <w:rPr>
          <w:rFonts w:ascii="Arial" w:hAnsi="Arial" w:cs="Arial"/>
          <w:b/>
          <w:color w:val="FF0000"/>
          <w:lang w:val="en-CA"/>
        </w:rPr>
        <w:t>Advocates</w:t>
      </w:r>
      <w:r w:rsidR="00801996" w:rsidRPr="00801996">
        <w:rPr>
          <w:rFonts w:ascii="Arial" w:hAnsi="Arial" w:cs="Arial"/>
          <w:b/>
          <w:color w:val="FF0000"/>
          <w:lang w:val="en-CA"/>
        </w:rPr>
        <w:t>’ S</w:t>
      </w:r>
      <w:r w:rsidRPr="00801996">
        <w:rPr>
          <w:rFonts w:ascii="Arial" w:hAnsi="Arial" w:cs="Arial"/>
          <w:b/>
          <w:color w:val="FF0000"/>
          <w:lang w:val="en-CA"/>
        </w:rPr>
        <w:t>ociety</w:t>
      </w:r>
      <w:r w:rsidRPr="00801996">
        <w:rPr>
          <w:rFonts w:ascii="Arial" w:hAnsi="Arial" w:cs="Arial"/>
          <w:color w:val="FF0000"/>
          <w:lang w:val="en-CA"/>
        </w:rPr>
        <w:t xml:space="preserve">, 250 Yonge Street, Suite 2700. </w:t>
      </w:r>
    </w:p>
    <w:p w:rsidR="00AC1EC2" w:rsidRPr="00801996" w:rsidRDefault="00AC1EC2" w:rsidP="00AC1EC2">
      <w:pPr>
        <w:rPr>
          <w:rFonts w:ascii="Arial" w:hAnsi="Arial" w:cs="Arial"/>
          <w:lang w:val="en-CA"/>
        </w:rPr>
      </w:pPr>
      <w:r w:rsidRPr="00801996">
        <w:rPr>
          <w:rFonts w:ascii="Arial" w:hAnsi="Arial" w:cs="Arial"/>
          <w:lang w:val="en-CA"/>
        </w:rPr>
        <w:t xml:space="preserve">Two public events </w:t>
      </w:r>
      <w:r w:rsidR="00801996" w:rsidRPr="00801996">
        <w:rPr>
          <w:rFonts w:ascii="Arial" w:hAnsi="Arial" w:cs="Arial"/>
          <w:b/>
          <w:color w:val="FF0000"/>
          <w:lang w:val="en-CA"/>
        </w:rPr>
        <w:t>are also open to the media</w:t>
      </w:r>
      <w:r w:rsidR="00801996" w:rsidRPr="00801996">
        <w:rPr>
          <w:rFonts w:ascii="Arial" w:hAnsi="Arial" w:cs="Arial"/>
          <w:color w:val="FF0000"/>
          <w:lang w:val="en-CA"/>
        </w:rPr>
        <w:t xml:space="preserve"> </w:t>
      </w:r>
      <w:r w:rsidR="004D1C97" w:rsidRPr="00801996">
        <w:rPr>
          <w:rFonts w:ascii="Arial" w:hAnsi="Arial" w:cs="Arial"/>
          <w:lang w:val="en-CA"/>
        </w:rPr>
        <w:t>during the tour</w:t>
      </w:r>
      <w:r w:rsidRPr="00801996">
        <w:rPr>
          <w:rFonts w:ascii="Arial" w:hAnsi="Arial" w:cs="Arial"/>
          <w:lang w:val="en-CA"/>
        </w:rPr>
        <w:t>, one in each of Toronto and Ottawa</w:t>
      </w:r>
      <w:r w:rsidR="00E60D3C" w:rsidRPr="00801996">
        <w:rPr>
          <w:rFonts w:ascii="Arial" w:hAnsi="Arial" w:cs="Arial"/>
          <w:lang w:val="en-CA"/>
        </w:rPr>
        <w:t xml:space="preserve">, and will also showcase select pieces from </w:t>
      </w:r>
      <w:proofErr w:type="spellStart"/>
      <w:r w:rsidR="00E60D3C" w:rsidRPr="00801996">
        <w:rPr>
          <w:rFonts w:ascii="Arial" w:hAnsi="Arial" w:cs="Arial"/>
          <w:lang w:val="en-CA"/>
        </w:rPr>
        <w:t>RefugiArte</w:t>
      </w:r>
      <w:proofErr w:type="spellEnd"/>
      <w:r w:rsidR="00E60D3C" w:rsidRPr="00801996">
        <w:rPr>
          <w:rFonts w:ascii="Arial" w:hAnsi="Arial" w:cs="Arial"/>
          <w:lang w:val="en-CA"/>
        </w:rPr>
        <w:t xml:space="preserve"> by Latin American artists, depicting some of the dramatic situations in which millions of refugees live:</w:t>
      </w:r>
    </w:p>
    <w:p w:rsidR="004D1C97" w:rsidRPr="00801996" w:rsidRDefault="004D1C97" w:rsidP="004D1C97">
      <w:pPr>
        <w:rPr>
          <w:rFonts w:ascii="Arial" w:hAnsi="Arial" w:cs="Arial"/>
          <w:lang w:val="en-CA"/>
        </w:rPr>
      </w:pPr>
      <w:r w:rsidRPr="00801996">
        <w:rPr>
          <w:rFonts w:ascii="Arial" w:hAnsi="Arial" w:cs="Arial"/>
          <w:b/>
          <w:lang w:val="en-CA"/>
        </w:rPr>
        <w:t>Toronto</w:t>
      </w:r>
      <w:r w:rsidRPr="00801996">
        <w:rPr>
          <w:rFonts w:ascii="Arial" w:hAnsi="Arial" w:cs="Arial"/>
          <w:lang w:val="en-CA"/>
        </w:rPr>
        <w:t xml:space="preserve">:  </w:t>
      </w:r>
      <w:r w:rsidR="002D7FD3" w:rsidRPr="00801996">
        <w:rPr>
          <w:rFonts w:ascii="Arial" w:hAnsi="Arial" w:cs="Arial"/>
          <w:lang w:val="en-CA"/>
        </w:rPr>
        <w:t>Monday</w:t>
      </w:r>
      <w:r w:rsidRPr="00801996">
        <w:rPr>
          <w:rFonts w:ascii="Arial" w:hAnsi="Arial" w:cs="Arial"/>
          <w:lang w:val="en-CA"/>
        </w:rPr>
        <w:t xml:space="preserve">, 18 </w:t>
      </w:r>
      <w:r w:rsidR="00575652" w:rsidRPr="00801996">
        <w:rPr>
          <w:rFonts w:ascii="Arial" w:hAnsi="Arial" w:cs="Arial"/>
          <w:lang w:val="en-CA"/>
        </w:rPr>
        <w:t>June</w:t>
      </w:r>
      <w:r w:rsidRPr="00801996">
        <w:rPr>
          <w:rFonts w:ascii="Arial" w:hAnsi="Arial" w:cs="Arial"/>
          <w:lang w:val="en-CA"/>
        </w:rPr>
        <w:t xml:space="preserve"> 2018, 5:30-7:30 PM, at the </w:t>
      </w:r>
      <w:r w:rsidRPr="00801996">
        <w:rPr>
          <w:rFonts w:ascii="Arial" w:hAnsi="Arial" w:cs="Arial"/>
          <w:b/>
          <w:lang w:val="en-CA"/>
        </w:rPr>
        <w:t>PSR Brokerage</w:t>
      </w:r>
      <w:r w:rsidRPr="00801996">
        <w:rPr>
          <w:rFonts w:ascii="Arial" w:hAnsi="Arial" w:cs="Arial"/>
          <w:lang w:val="en-CA"/>
        </w:rPr>
        <w:t>, 625 King Street West, Toronto, ON, M5V1M5</w:t>
      </w:r>
      <w:r w:rsidRPr="00801996">
        <w:rPr>
          <w:rFonts w:ascii="Arial" w:hAnsi="Arial" w:cs="Arial"/>
          <w:lang w:val="en-CA"/>
        </w:rPr>
        <w:br/>
      </w:r>
      <w:hyperlink r:id="rId5" w:history="1">
        <w:r w:rsidRPr="00801996">
          <w:rPr>
            <w:rStyle w:val="Hyperlink"/>
            <w:rFonts w:ascii="Arial" w:hAnsi="Arial" w:cs="Arial"/>
            <w:lang w:val="en-CA"/>
          </w:rPr>
          <w:t>https://www.eventbrite.ca/e/highlighting-the-silent-crisis-in-the-north-of-central-america-tickets-46892931019</w:t>
        </w:r>
      </w:hyperlink>
    </w:p>
    <w:p w:rsidR="00E60D3C" w:rsidRPr="00801996" w:rsidRDefault="004D1C97" w:rsidP="006F7263">
      <w:pPr>
        <w:rPr>
          <w:rFonts w:ascii="Arial" w:hAnsi="Arial" w:cs="Arial"/>
          <w:lang w:val="en-CA"/>
        </w:rPr>
      </w:pPr>
      <w:r w:rsidRPr="00801996">
        <w:rPr>
          <w:rFonts w:ascii="Arial" w:hAnsi="Arial" w:cs="Arial"/>
          <w:b/>
          <w:lang w:val="en-CA"/>
        </w:rPr>
        <w:t>Ottawa</w:t>
      </w:r>
      <w:r w:rsidRPr="00801996">
        <w:rPr>
          <w:rFonts w:ascii="Arial" w:hAnsi="Arial" w:cs="Arial"/>
          <w:lang w:val="en-CA"/>
        </w:rPr>
        <w:t xml:space="preserve">:  </w:t>
      </w:r>
      <w:r w:rsidR="00E60D3C" w:rsidRPr="00801996">
        <w:rPr>
          <w:rFonts w:ascii="Arial" w:hAnsi="Arial" w:cs="Arial"/>
          <w:lang w:val="en-CA"/>
        </w:rPr>
        <w:t xml:space="preserve">Wednesday, 20 June 2018, 2:00-4:00 PM, </w:t>
      </w:r>
      <w:r w:rsidR="00E60D3C" w:rsidRPr="00801996">
        <w:rPr>
          <w:rFonts w:ascii="Arial" w:hAnsi="Arial" w:cs="Arial"/>
          <w:b/>
          <w:lang w:val="en-CA"/>
        </w:rPr>
        <w:t>Canadian Museum of History</w:t>
      </w:r>
      <w:r w:rsidR="00E60D3C" w:rsidRPr="00801996">
        <w:rPr>
          <w:rFonts w:ascii="Arial" w:hAnsi="Arial" w:cs="Arial"/>
          <w:lang w:val="en-CA"/>
        </w:rPr>
        <w:t xml:space="preserve"> Resource Centre, 100 Rue Laurier, Gatineau, QC, K1A0M8</w:t>
      </w:r>
      <w:r w:rsidR="00E60D3C" w:rsidRPr="00801996">
        <w:rPr>
          <w:rFonts w:ascii="Arial" w:hAnsi="Arial" w:cs="Arial"/>
          <w:lang w:val="en-CA"/>
        </w:rPr>
        <w:br/>
      </w:r>
      <w:hyperlink r:id="rId6" w:history="1">
        <w:r w:rsidR="00E60D3C" w:rsidRPr="00801996">
          <w:rPr>
            <w:rStyle w:val="Hyperlink"/>
            <w:rFonts w:ascii="Arial" w:hAnsi="Arial" w:cs="Arial"/>
          </w:rPr>
          <w:t>https://www.eventbrite.ca/e/shining-a-light-on-the-silent-crisis-in-the-north-of-central-america-tickets-46996808720</w:t>
        </w:r>
      </w:hyperlink>
    </w:p>
    <w:p w:rsidR="00560465" w:rsidRPr="00801996" w:rsidRDefault="00941D18" w:rsidP="00560465">
      <w:pPr>
        <w:rPr>
          <w:rFonts w:ascii="Arial" w:hAnsi="Arial" w:cs="Arial"/>
          <w:b/>
          <w:bCs/>
        </w:rPr>
      </w:pPr>
      <w:r w:rsidRPr="00801996">
        <w:rPr>
          <w:rFonts w:ascii="Arial" w:hAnsi="Arial" w:cs="Arial"/>
          <w:b/>
          <w:bCs/>
        </w:rPr>
        <w:t>NOTE:</w:t>
      </w:r>
      <w:r w:rsidRPr="00801996">
        <w:rPr>
          <w:rFonts w:ascii="Arial" w:hAnsi="Arial" w:cs="Arial"/>
        </w:rPr>
        <w:t xml:space="preserve">  Media availability </w:t>
      </w:r>
      <w:r w:rsidR="004D1C97" w:rsidRPr="00801996">
        <w:rPr>
          <w:rFonts w:ascii="Arial" w:hAnsi="Arial" w:cs="Arial"/>
        </w:rPr>
        <w:t xml:space="preserve">outside these events is by appointment, in advance. </w:t>
      </w:r>
    </w:p>
    <w:p w:rsidR="00E60D3C" w:rsidRPr="00801996" w:rsidRDefault="00E60D3C" w:rsidP="00560465">
      <w:pPr>
        <w:rPr>
          <w:rFonts w:ascii="Arial" w:hAnsi="Arial" w:cs="Arial"/>
        </w:rPr>
      </w:pPr>
    </w:p>
    <w:p w:rsidR="006F7263" w:rsidRPr="00801996" w:rsidRDefault="00E60D3C" w:rsidP="00560465">
      <w:pPr>
        <w:jc w:val="center"/>
        <w:rPr>
          <w:rFonts w:ascii="Arial" w:hAnsi="Arial" w:cs="Arial"/>
          <w:b/>
          <w:bCs/>
        </w:rPr>
      </w:pPr>
      <w:r w:rsidRPr="00801996">
        <w:rPr>
          <w:rFonts w:ascii="Arial" w:hAnsi="Arial" w:cs="Arial"/>
          <w:b/>
          <w:bCs/>
        </w:rPr>
        <w:t>FOR INTE</w:t>
      </w:r>
      <w:r w:rsidR="00301709" w:rsidRPr="00801996">
        <w:rPr>
          <w:rFonts w:ascii="Arial" w:hAnsi="Arial" w:cs="Arial"/>
          <w:b/>
          <w:bCs/>
        </w:rPr>
        <w:t>RVIEW REQUESTS</w:t>
      </w:r>
      <w:r w:rsidRPr="00801996">
        <w:rPr>
          <w:rFonts w:ascii="Arial" w:hAnsi="Arial" w:cs="Arial"/>
          <w:b/>
          <w:bCs/>
        </w:rPr>
        <w:t xml:space="preserve"> AND MORE INFORMATION </w:t>
      </w:r>
      <w:r w:rsidR="00560465" w:rsidRPr="00801996">
        <w:rPr>
          <w:rFonts w:ascii="Arial" w:hAnsi="Arial" w:cs="Arial"/>
          <w:b/>
          <w:bCs/>
        </w:rPr>
        <w:t>PLEASE CONTACT:</w:t>
      </w:r>
    </w:p>
    <w:p w:rsidR="00E60D3C" w:rsidRPr="00801996" w:rsidRDefault="00E60D3C" w:rsidP="00560465">
      <w:pPr>
        <w:jc w:val="center"/>
        <w:rPr>
          <w:rFonts w:ascii="Arial" w:hAnsi="Arial" w:cs="Arial"/>
          <w:b/>
          <w:bCs/>
        </w:rPr>
      </w:pPr>
    </w:p>
    <w:p w:rsidR="00D775F2" w:rsidRPr="00801996" w:rsidRDefault="00721523" w:rsidP="002363FF">
      <w:pPr>
        <w:ind w:left="720"/>
        <w:rPr>
          <w:rFonts w:ascii="Arial" w:hAnsi="Arial" w:cs="Arial"/>
        </w:rPr>
      </w:pPr>
      <w:r w:rsidRPr="00801996">
        <w:rPr>
          <w:rFonts w:ascii="Arial" w:hAnsi="Arial" w:cs="Arial"/>
        </w:rPr>
        <w:t>Gis</w:t>
      </w:r>
      <w:r w:rsidR="004229C8" w:rsidRPr="00801996">
        <w:rPr>
          <w:rFonts w:ascii="Arial" w:hAnsi="Arial" w:cs="Arial"/>
        </w:rPr>
        <w:t>è</w:t>
      </w:r>
      <w:r w:rsidRPr="00801996">
        <w:rPr>
          <w:rFonts w:ascii="Arial" w:hAnsi="Arial" w:cs="Arial"/>
        </w:rPr>
        <w:t>le Nyembwe</w:t>
      </w:r>
      <w:r w:rsidR="00801996">
        <w:rPr>
          <w:rFonts w:ascii="Arial" w:hAnsi="Arial" w:cs="Arial"/>
        </w:rPr>
        <w:t xml:space="preserve"> (Ottawa)</w:t>
      </w:r>
      <w:r w:rsidR="00801996">
        <w:rPr>
          <w:rFonts w:ascii="Arial" w:hAnsi="Arial" w:cs="Arial"/>
        </w:rPr>
        <w:tab/>
      </w:r>
      <w:r w:rsidR="00801996">
        <w:rPr>
          <w:rFonts w:ascii="Arial" w:hAnsi="Arial" w:cs="Arial"/>
        </w:rPr>
        <w:tab/>
      </w:r>
      <w:r w:rsidR="00801996">
        <w:rPr>
          <w:rFonts w:ascii="Arial" w:hAnsi="Arial" w:cs="Arial"/>
        </w:rPr>
        <w:tab/>
      </w:r>
      <w:r w:rsidR="00801996">
        <w:rPr>
          <w:rFonts w:ascii="Arial" w:hAnsi="Arial" w:cs="Arial"/>
        </w:rPr>
        <w:tab/>
        <w:t>Rana Khan (Toronto</w:t>
      </w:r>
      <w:proofErr w:type="gramStart"/>
      <w:r w:rsidR="00801996">
        <w:rPr>
          <w:rFonts w:ascii="Arial" w:hAnsi="Arial" w:cs="Arial"/>
        </w:rPr>
        <w:t>)</w:t>
      </w:r>
      <w:proofErr w:type="gramEnd"/>
      <w:r w:rsidR="00E60D3C" w:rsidRPr="00801996">
        <w:rPr>
          <w:rFonts w:ascii="Arial" w:hAnsi="Arial" w:cs="Arial"/>
        </w:rPr>
        <w:br/>
      </w:r>
      <w:r w:rsidR="00560465" w:rsidRPr="00801996">
        <w:rPr>
          <w:rFonts w:ascii="Arial" w:hAnsi="Arial" w:cs="Arial"/>
        </w:rPr>
        <w:t>UNHCR Canada</w:t>
      </w:r>
      <w:r w:rsidR="00FF3B03" w:rsidRPr="00801996">
        <w:rPr>
          <w:rFonts w:ascii="Arial" w:hAnsi="Arial" w:cs="Arial"/>
        </w:rPr>
        <w:tab/>
      </w:r>
      <w:r w:rsidR="00D775F2" w:rsidRPr="00801996">
        <w:rPr>
          <w:rFonts w:ascii="Arial" w:hAnsi="Arial" w:cs="Arial"/>
        </w:rPr>
        <w:tab/>
      </w:r>
      <w:r w:rsidR="00D775F2" w:rsidRPr="00801996">
        <w:rPr>
          <w:rFonts w:ascii="Arial" w:hAnsi="Arial" w:cs="Arial"/>
        </w:rPr>
        <w:tab/>
      </w:r>
      <w:r w:rsidR="00D775F2" w:rsidRPr="00801996">
        <w:rPr>
          <w:rFonts w:ascii="Arial" w:hAnsi="Arial" w:cs="Arial"/>
        </w:rPr>
        <w:tab/>
      </w:r>
      <w:r w:rsidR="00D775F2" w:rsidRPr="00801996">
        <w:rPr>
          <w:rFonts w:ascii="Arial" w:hAnsi="Arial" w:cs="Arial"/>
        </w:rPr>
        <w:tab/>
        <w:t>UNHCR Canada</w:t>
      </w:r>
      <w:r w:rsidR="00FF3B03" w:rsidRPr="00801996">
        <w:rPr>
          <w:rFonts w:ascii="Arial" w:hAnsi="Arial" w:cs="Arial"/>
        </w:rPr>
        <w:tab/>
      </w:r>
      <w:r w:rsidR="00FF3B03" w:rsidRPr="00801996">
        <w:rPr>
          <w:rFonts w:ascii="Arial" w:hAnsi="Arial" w:cs="Arial"/>
        </w:rPr>
        <w:tab/>
      </w:r>
      <w:r w:rsidR="00560465" w:rsidRPr="00801996">
        <w:rPr>
          <w:rFonts w:ascii="Arial" w:hAnsi="Arial" w:cs="Arial"/>
        </w:rPr>
        <w:br/>
      </w:r>
      <w:r w:rsidR="006F7263" w:rsidRPr="00801996">
        <w:rPr>
          <w:rFonts w:ascii="Arial" w:hAnsi="Arial" w:cs="Arial"/>
        </w:rPr>
        <w:t>613-</w:t>
      </w:r>
      <w:r w:rsidR="00DF4471">
        <w:rPr>
          <w:rFonts w:ascii="Arial" w:hAnsi="Arial" w:cs="Arial"/>
        </w:rPr>
        <w:t>986-4300</w:t>
      </w:r>
      <w:r w:rsidR="00DF4471">
        <w:rPr>
          <w:rFonts w:ascii="Arial" w:hAnsi="Arial" w:cs="Arial"/>
        </w:rPr>
        <w:tab/>
      </w:r>
      <w:r w:rsidR="00DF4471">
        <w:rPr>
          <w:rFonts w:ascii="Arial" w:hAnsi="Arial" w:cs="Arial"/>
        </w:rPr>
        <w:tab/>
      </w:r>
      <w:r w:rsidR="00D775F2" w:rsidRPr="00801996">
        <w:rPr>
          <w:rFonts w:ascii="Arial" w:hAnsi="Arial" w:cs="Arial"/>
        </w:rPr>
        <w:tab/>
      </w:r>
      <w:r w:rsidR="00D775F2" w:rsidRPr="00801996">
        <w:rPr>
          <w:rFonts w:ascii="Arial" w:hAnsi="Arial" w:cs="Arial"/>
        </w:rPr>
        <w:tab/>
      </w:r>
      <w:r w:rsidR="00D775F2" w:rsidRPr="00801996">
        <w:rPr>
          <w:rFonts w:ascii="Arial" w:hAnsi="Arial" w:cs="Arial"/>
        </w:rPr>
        <w:tab/>
      </w:r>
      <w:r w:rsidR="00D775F2" w:rsidRPr="00801996">
        <w:rPr>
          <w:rFonts w:ascii="Arial" w:hAnsi="Arial" w:cs="Arial"/>
        </w:rPr>
        <w:tab/>
        <w:t>416-954-1</w:t>
      </w:r>
      <w:r w:rsidR="00C37E99" w:rsidRPr="00801996">
        <w:rPr>
          <w:rFonts w:ascii="Arial" w:hAnsi="Arial" w:cs="Arial"/>
        </w:rPr>
        <w:t>188</w:t>
      </w:r>
      <w:r w:rsidR="006F7263" w:rsidRPr="00801996">
        <w:rPr>
          <w:rFonts w:ascii="Arial" w:hAnsi="Arial" w:cs="Arial"/>
        </w:rPr>
        <w:br/>
      </w:r>
      <w:hyperlink r:id="rId7" w:history="1">
        <w:r w:rsidRPr="00801996">
          <w:rPr>
            <w:rStyle w:val="Hyperlink"/>
            <w:rFonts w:ascii="Arial" w:hAnsi="Arial" w:cs="Arial"/>
          </w:rPr>
          <w:t>nyembwe@unhcr.org</w:t>
        </w:r>
      </w:hyperlink>
      <w:r w:rsidR="00D775F2" w:rsidRPr="00801996">
        <w:rPr>
          <w:rFonts w:ascii="Arial" w:hAnsi="Arial" w:cs="Arial"/>
        </w:rPr>
        <w:tab/>
      </w:r>
      <w:r w:rsidR="00D775F2" w:rsidRPr="00801996">
        <w:rPr>
          <w:rFonts w:ascii="Arial" w:hAnsi="Arial" w:cs="Arial"/>
        </w:rPr>
        <w:tab/>
      </w:r>
      <w:r w:rsidR="00D775F2" w:rsidRPr="00801996">
        <w:rPr>
          <w:rFonts w:ascii="Arial" w:hAnsi="Arial" w:cs="Arial"/>
        </w:rPr>
        <w:tab/>
      </w:r>
      <w:r w:rsidR="00D775F2" w:rsidRPr="00801996">
        <w:rPr>
          <w:rFonts w:ascii="Arial" w:hAnsi="Arial" w:cs="Arial"/>
        </w:rPr>
        <w:tab/>
      </w:r>
      <w:r w:rsidR="00801996">
        <w:rPr>
          <w:rFonts w:ascii="Arial" w:hAnsi="Arial" w:cs="Arial"/>
        </w:rPr>
        <w:tab/>
      </w:r>
      <w:hyperlink r:id="rId8" w:history="1">
        <w:r w:rsidR="00D775F2" w:rsidRPr="00801996">
          <w:rPr>
            <w:rStyle w:val="Hyperlink"/>
            <w:rFonts w:ascii="Arial" w:hAnsi="Arial" w:cs="Arial"/>
          </w:rPr>
          <w:t>khanr@unhcr.org</w:t>
        </w:r>
      </w:hyperlink>
    </w:p>
    <w:sectPr w:rsidR="00D775F2" w:rsidRPr="00801996" w:rsidSect="002363FF">
      <w:pgSz w:w="12240" w:h="15840" w:code="1"/>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63"/>
    <w:rsid w:val="002363FF"/>
    <w:rsid w:val="002D7FD3"/>
    <w:rsid w:val="00301709"/>
    <w:rsid w:val="004229C8"/>
    <w:rsid w:val="004A2A09"/>
    <w:rsid w:val="004D1C97"/>
    <w:rsid w:val="004E29F8"/>
    <w:rsid w:val="00560465"/>
    <w:rsid w:val="0056285F"/>
    <w:rsid w:val="00575652"/>
    <w:rsid w:val="006F7263"/>
    <w:rsid w:val="00721523"/>
    <w:rsid w:val="007B59E7"/>
    <w:rsid w:val="00801996"/>
    <w:rsid w:val="008A767B"/>
    <w:rsid w:val="00941D18"/>
    <w:rsid w:val="0095593A"/>
    <w:rsid w:val="00974DEC"/>
    <w:rsid w:val="00A478C1"/>
    <w:rsid w:val="00A860B5"/>
    <w:rsid w:val="00AC1EC2"/>
    <w:rsid w:val="00B570C5"/>
    <w:rsid w:val="00BB5AA4"/>
    <w:rsid w:val="00C37E99"/>
    <w:rsid w:val="00C605D4"/>
    <w:rsid w:val="00CE2710"/>
    <w:rsid w:val="00D775F2"/>
    <w:rsid w:val="00DB3597"/>
    <w:rsid w:val="00DF4471"/>
    <w:rsid w:val="00E60D3C"/>
    <w:rsid w:val="00F80DCA"/>
    <w:rsid w:val="00FF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F3F2-278F-4BC8-B94E-A38021E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263"/>
    <w:rPr>
      <w:color w:val="0563C1" w:themeColor="hyperlink"/>
      <w:u w:val="single"/>
    </w:rPr>
  </w:style>
  <w:style w:type="character" w:styleId="CommentReference">
    <w:name w:val="annotation reference"/>
    <w:basedOn w:val="DefaultParagraphFont"/>
    <w:uiPriority w:val="99"/>
    <w:semiHidden/>
    <w:unhideWhenUsed/>
    <w:rsid w:val="006F7263"/>
    <w:rPr>
      <w:sz w:val="16"/>
      <w:szCs w:val="16"/>
    </w:rPr>
  </w:style>
  <w:style w:type="paragraph" w:styleId="CommentText">
    <w:name w:val="annotation text"/>
    <w:basedOn w:val="Normal"/>
    <w:link w:val="CommentTextChar"/>
    <w:uiPriority w:val="99"/>
    <w:semiHidden/>
    <w:unhideWhenUsed/>
    <w:rsid w:val="006F7263"/>
    <w:pPr>
      <w:spacing w:line="240" w:lineRule="auto"/>
    </w:pPr>
    <w:rPr>
      <w:sz w:val="20"/>
      <w:szCs w:val="20"/>
    </w:rPr>
  </w:style>
  <w:style w:type="character" w:customStyle="1" w:styleId="CommentTextChar">
    <w:name w:val="Comment Text Char"/>
    <w:basedOn w:val="DefaultParagraphFont"/>
    <w:link w:val="CommentText"/>
    <w:uiPriority w:val="99"/>
    <w:semiHidden/>
    <w:rsid w:val="006F7263"/>
    <w:rPr>
      <w:sz w:val="20"/>
      <w:szCs w:val="20"/>
    </w:rPr>
  </w:style>
  <w:style w:type="paragraph" w:styleId="BalloonText">
    <w:name w:val="Balloon Text"/>
    <w:basedOn w:val="Normal"/>
    <w:link w:val="BalloonTextChar"/>
    <w:uiPriority w:val="99"/>
    <w:semiHidden/>
    <w:unhideWhenUsed/>
    <w:rsid w:val="006F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r@unhcr.org" TargetMode="External"/><Relationship Id="rId3" Type="http://schemas.openxmlformats.org/officeDocument/2006/relationships/webSettings" Target="webSettings.xml"/><Relationship Id="rId7" Type="http://schemas.openxmlformats.org/officeDocument/2006/relationships/hyperlink" Target="mailto:nyembwe@unhc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a/e/shining-a-light-on-the-silent-crisis-in-the-north-of-central-america-tickets-46996808720" TargetMode="External"/><Relationship Id="rId5" Type="http://schemas.openxmlformats.org/officeDocument/2006/relationships/hyperlink" Target="https://www.eventbrite.ca/e/highlighting-the-silent-crisis-in-the-north-of-central-america-tickets-4689293101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 Rose</dc:creator>
  <cp:keywords/>
  <dc:description/>
  <cp:lastModifiedBy>Erla Cabrera</cp:lastModifiedBy>
  <cp:revision>2</cp:revision>
  <dcterms:created xsi:type="dcterms:W3CDTF">2018-06-18T00:22:00Z</dcterms:created>
  <dcterms:modified xsi:type="dcterms:W3CDTF">2018-06-18T00:22:00Z</dcterms:modified>
</cp:coreProperties>
</file>